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51" w:rsidRDefault="00C45152" w:rsidP="009E1251">
      <w:pPr>
        <w:pStyle w:val="a3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E12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1251" w:rsidRPr="007C6EC4">
        <w:rPr>
          <w:rFonts w:ascii="Times New Roman" w:eastAsia="Times New Roman" w:hAnsi="Times New Roman"/>
          <w:sz w:val="24"/>
          <w:szCs w:val="24"/>
          <w:lang w:eastAsia="ru-RU"/>
        </w:rPr>
        <w:t>(п.п</w:t>
      </w:r>
      <w:proofErr w:type="gramStart"/>
      <w:r w:rsidR="009E1251" w:rsidRPr="007C6EC4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9E1251" w:rsidRPr="007C6EC4">
        <w:rPr>
          <w:rFonts w:ascii="Times New Roman" w:eastAsia="Times New Roman" w:hAnsi="Times New Roman"/>
          <w:sz w:val="24"/>
          <w:szCs w:val="24"/>
          <w:lang w:eastAsia="ru-RU"/>
        </w:rPr>
        <w:t xml:space="preserve">(1),п.11 ПП РФ от 21.01.04г. № 24) </w:t>
      </w:r>
    </w:p>
    <w:p w:rsidR="00C45152" w:rsidRPr="008A76EB" w:rsidRDefault="00C45152" w:rsidP="00C45152">
      <w:pPr>
        <w:pStyle w:val="a4"/>
        <w:rPr>
          <w:rFonts w:ascii="Times New Roman" w:hAnsi="Times New Roman"/>
          <w:b/>
          <w:sz w:val="24"/>
          <w:szCs w:val="24"/>
        </w:rPr>
      </w:pPr>
      <w:r w:rsidRPr="008A76EB">
        <w:rPr>
          <w:rFonts w:ascii="Times New Roman" w:hAnsi="Times New Roman"/>
          <w:b/>
          <w:sz w:val="24"/>
          <w:szCs w:val="24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8A76EB">
          <w:rPr>
            <w:rFonts w:ascii="Times New Roman" w:hAnsi="Times New Roman"/>
            <w:b/>
            <w:sz w:val="24"/>
            <w:szCs w:val="24"/>
          </w:rPr>
          <w:t>Правилами</w:t>
        </w:r>
      </w:hyperlink>
      <w:r w:rsidRPr="008A76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76EB">
        <w:rPr>
          <w:rFonts w:ascii="Times New Roman" w:hAnsi="Times New Roman"/>
          <w:b/>
          <w:sz w:val="24"/>
          <w:szCs w:val="24"/>
        </w:rPr>
        <w:t>недискриминационного</w:t>
      </w:r>
      <w:proofErr w:type="spellEnd"/>
      <w:r w:rsidRPr="008A76EB">
        <w:rPr>
          <w:rFonts w:ascii="Times New Roman" w:hAnsi="Times New Roman"/>
          <w:b/>
          <w:sz w:val="24"/>
          <w:szCs w:val="24"/>
        </w:rPr>
        <w:t xml:space="preserve"> </w:t>
      </w:r>
      <w:r w:rsidR="002F4A8B">
        <w:rPr>
          <w:rFonts w:ascii="Times New Roman" w:hAnsi="Times New Roman"/>
          <w:b/>
          <w:sz w:val="24"/>
          <w:szCs w:val="24"/>
        </w:rPr>
        <w:t xml:space="preserve"> </w:t>
      </w:r>
      <w:r w:rsidRPr="008A76EB">
        <w:rPr>
          <w:rFonts w:ascii="Times New Roman" w:hAnsi="Times New Roman"/>
          <w:b/>
          <w:sz w:val="24"/>
          <w:szCs w:val="24"/>
        </w:rPr>
        <w:t xml:space="preserve">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8A76EB">
          <w:rPr>
            <w:rFonts w:ascii="Times New Roman" w:hAnsi="Times New Roman"/>
            <w:b/>
            <w:sz w:val="24"/>
            <w:szCs w:val="24"/>
          </w:rPr>
          <w:t>2004 г</w:t>
        </w:r>
      </w:smartTag>
      <w:r w:rsidRPr="008A76EB">
        <w:rPr>
          <w:rFonts w:ascii="Times New Roman" w:hAnsi="Times New Roman"/>
          <w:b/>
          <w:sz w:val="24"/>
          <w:szCs w:val="24"/>
        </w:rPr>
        <w:t>. N 861, в разбивке по уровням напряжения.</w:t>
      </w:r>
    </w:p>
    <w:p w:rsidR="00C45152" w:rsidRPr="000B72F7" w:rsidRDefault="00C45152" w:rsidP="00C451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A6034">
        <w:rPr>
          <w:rFonts w:ascii="Times New Roman" w:hAnsi="Times New Roman"/>
          <w:bCs/>
          <w:sz w:val="24"/>
          <w:szCs w:val="24"/>
        </w:rPr>
        <w:t>Согласно п.8(1) «П</w:t>
      </w:r>
      <w:r w:rsidRPr="002A6034">
        <w:rPr>
          <w:rFonts w:ascii="Times New Roman" w:hAnsi="Times New Roman"/>
          <w:sz w:val="24"/>
          <w:szCs w:val="24"/>
        </w:rPr>
        <w:t xml:space="preserve">равил </w:t>
      </w:r>
      <w:proofErr w:type="spellStart"/>
      <w:r w:rsidRPr="002A6034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Pr="002A6034">
        <w:rPr>
          <w:rFonts w:ascii="Times New Roman" w:hAnsi="Times New Roman"/>
          <w:sz w:val="24"/>
          <w:szCs w:val="24"/>
        </w:rPr>
        <w:t xml:space="preserve"> доступа к услугам по передаче электрической энергии и оказания этих услуг», утвержденных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2A6034">
          <w:rPr>
            <w:rFonts w:ascii="Times New Roman" w:hAnsi="Times New Roman"/>
            <w:sz w:val="24"/>
            <w:szCs w:val="24"/>
          </w:rPr>
          <w:t>2004 г</w:t>
        </w:r>
      </w:smartTag>
      <w:r w:rsidRPr="002A6034">
        <w:rPr>
          <w:rFonts w:ascii="Times New Roman" w:hAnsi="Times New Roman"/>
          <w:sz w:val="24"/>
          <w:szCs w:val="24"/>
        </w:rPr>
        <w:t xml:space="preserve">. N 861 </w:t>
      </w:r>
      <w:r w:rsidRPr="002A6034">
        <w:rPr>
          <w:rFonts w:ascii="Times New Roman" w:hAnsi="Times New Roman"/>
          <w:bCs/>
          <w:sz w:val="24"/>
          <w:szCs w:val="24"/>
        </w:rPr>
        <w:t xml:space="preserve">сетевая организация обязана вести учет резервируемой максимальной мощности в отношении потребителей электрической энергии, максимальная мощность </w:t>
      </w:r>
      <w:proofErr w:type="spellStart"/>
      <w:r w:rsidRPr="002A6034">
        <w:rPr>
          <w:rFonts w:ascii="Times New Roman" w:hAnsi="Times New Roman"/>
          <w:bCs/>
          <w:sz w:val="24"/>
          <w:szCs w:val="24"/>
        </w:rPr>
        <w:t>энергопринимающих</w:t>
      </w:r>
      <w:proofErr w:type="spellEnd"/>
      <w:r w:rsidRPr="002A6034">
        <w:rPr>
          <w:rFonts w:ascii="Times New Roman" w:hAnsi="Times New Roman"/>
          <w:bCs/>
          <w:sz w:val="24"/>
          <w:szCs w:val="24"/>
        </w:rPr>
        <w:t xml:space="preserve"> устройств которых в границах балансовой принадлежности составляет не менее 670 кВт.</w:t>
      </w:r>
      <w:proofErr w:type="gramEnd"/>
    </w:p>
    <w:p w:rsidR="00C45152" w:rsidRPr="009F7D41" w:rsidRDefault="00C45152" w:rsidP="00C45152">
      <w:pPr>
        <w:pStyle w:val="a4"/>
        <w:rPr>
          <w:rFonts w:ascii="Times New Roman" w:hAnsi="Times New Roman"/>
          <w:sz w:val="24"/>
          <w:szCs w:val="24"/>
        </w:rPr>
      </w:pPr>
      <w:r w:rsidRPr="009F7D41">
        <w:rPr>
          <w:rFonts w:ascii="Times New Roman" w:hAnsi="Times New Roman"/>
          <w:sz w:val="24"/>
          <w:szCs w:val="24"/>
        </w:rPr>
        <w:t>Объем резервируемой максимальной мощности, поддерживаемой ОАО «ХЗ «</w:t>
      </w:r>
      <w:proofErr w:type="spellStart"/>
      <w:r w:rsidRPr="009F7D41">
        <w:rPr>
          <w:rFonts w:ascii="Times New Roman" w:hAnsi="Times New Roman"/>
          <w:sz w:val="24"/>
          <w:szCs w:val="24"/>
        </w:rPr>
        <w:t>Планта</w:t>
      </w:r>
      <w:proofErr w:type="spellEnd"/>
      <w:r w:rsidRPr="009F7D41">
        <w:rPr>
          <w:rFonts w:ascii="Times New Roman" w:hAnsi="Times New Roman"/>
          <w:sz w:val="24"/>
          <w:szCs w:val="24"/>
        </w:rPr>
        <w:t xml:space="preserve">» </w:t>
      </w:r>
      <w:r w:rsidR="002F4A8B">
        <w:rPr>
          <w:rFonts w:ascii="Times New Roman" w:hAnsi="Times New Roman"/>
          <w:sz w:val="24"/>
          <w:szCs w:val="24"/>
        </w:rPr>
        <w:t>в интересах потребителей на 2015</w:t>
      </w:r>
      <w:r w:rsidRPr="009F7D41">
        <w:rPr>
          <w:rFonts w:ascii="Times New Roman" w:hAnsi="Times New Roman"/>
          <w:sz w:val="24"/>
          <w:szCs w:val="24"/>
        </w:rPr>
        <w:t xml:space="preserve"> год.</w:t>
      </w:r>
    </w:p>
    <w:p w:rsidR="00C45152" w:rsidRDefault="00C45152" w:rsidP="00C45152">
      <w:pPr>
        <w:pStyle w:val="a4"/>
        <w:rPr>
          <w:rFonts w:ascii="Times New Roman" w:hAnsi="Times New Roman"/>
          <w:sz w:val="24"/>
          <w:szCs w:val="24"/>
        </w:rPr>
      </w:pPr>
      <w:r w:rsidRPr="009F7D41">
        <w:rPr>
          <w:rFonts w:ascii="Times New Roman" w:hAnsi="Times New Roman"/>
          <w:sz w:val="24"/>
          <w:szCs w:val="24"/>
        </w:rPr>
        <w:t xml:space="preserve">         </w:t>
      </w:r>
    </w:p>
    <w:p w:rsidR="00C45152" w:rsidRPr="009F7D41" w:rsidRDefault="00C45152" w:rsidP="00C4515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F7D41">
        <w:rPr>
          <w:rFonts w:ascii="Times New Roman" w:hAnsi="Times New Roman"/>
          <w:sz w:val="24"/>
          <w:szCs w:val="24"/>
        </w:rPr>
        <w:t xml:space="preserve"> </w:t>
      </w:r>
      <w:r w:rsidR="002F4A8B">
        <w:rPr>
          <w:rFonts w:ascii="Times New Roman" w:hAnsi="Times New Roman"/>
          <w:b/>
          <w:sz w:val="24"/>
          <w:szCs w:val="24"/>
        </w:rPr>
        <w:t>1 квартал 2015</w:t>
      </w:r>
      <w:r w:rsidRPr="009F7D41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1491"/>
        <w:gridCol w:w="1107"/>
        <w:gridCol w:w="1507"/>
      </w:tblGrid>
      <w:tr w:rsidR="00C45152" w:rsidRPr="00600DA3" w:rsidTr="001475A8">
        <w:tc>
          <w:tcPr>
            <w:tcW w:w="4825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1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Напряжение</w:t>
            </w:r>
          </w:p>
        </w:tc>
        <w:tc>
          <w:tcPr>
            <w:tcW w:w="1107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gramStart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зм</w:t>
            </w:r>
            <w:proofErr w:type="spellEnd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Объем мощности</w:t>
            </w:r>
          </w:p>
        </w:tc>
      </w:tr>
      <w:tr w:rsidR="00C45152" w:rsidRPr="00600DA3" w:rsidTr="001475A8">
        <w:trPr>
          <w:trHeight w:val="342"/>
        </w:trPr>
        <w:tc>
          <w:tcPr>
            <w:tcW w:w="4825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 xml:space="preserve">Общая мощность конечных потребителей </w:t>
            </w:r>
          </w:p>
        </w:tc>
        <w:tc>
          <w:tcPr>
            <w:tcW w:w="1491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СН</w:t>
            </w:r>
            <w:proofErr w:type="gramStart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7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1507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4584</w:t>
            </w:r>
          </w:p>
        </w:tc>
      </w:tr>
      <w:tr w:rsidR="00C45152" w:rsidRPr="00600DA3" w:rsidTr="001475A8">
        <w:tc>
          <w:tcPr>
            <w:tcW w:w="4825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Потребители мощностью – не менее 670 кВт.     СО ЗАО «</w:t>
            </w:r>
            <w:proofErr w:type="spellStart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Тагилэнергосети</w:t>
            </w:r>
            <w:proofErr w:type="spellEnd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91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СН</w:t>
            </w:r>
            <w:proofErr w:type="gramStart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7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1507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4300</w:t>
            </w:r>
          </w:p>
        </w:tc>
      </w:tr>
      <w:tr w:rsidR="00C45152" w:rsidRPr="00600DA3" w:rsidTr="001475A8">
        <w:tc>
          <w:tcPr>
            <w:tcW w:w="4825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Резервируемая мощность  в т.ч.</w:t>
            </w:r>
          </w:p>
        </w:tc>
        <w:tc>
          <w:tcPr>
            <w:tcW w:w="1491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СН</w:t>
            </w:r>
            <w:proofErr w:type="gramStart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7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1507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4300</w:t>
            </w:r>
          </w:p>
        </w:tc>
      </w:tr>
    </w:tbl>
    <w:p w:rsidR="00C45152" w:rsidRPr="007C6EC4" w:rsidRDefault="00C45152" w:rsidP="00C45152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45152" w:rsidRDefault="00C45152" w:rsidP="00C45152"/>
    <w:p w:rsidR="00C45152" w:rsidRDefault="00C45152" w:rsidP="00C45152"/>
    <w:p w:rsidR="00C45152" w:rsidRDefault="00C45152" w:rsidP="009E1251">
      <w:pPr>
        <w:pStyle w:val="a3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842" w:rsidRDefault="00FF3842"/>
    <w:sectPr w:rsidR="00FF3842" w:rsidSect="00B3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251"/>
    <w:rsid w:val="002574A3"/>
    <w:rsid w:val="002F4A8B"/>
    <w:rsid w:val="003E5219"/>
    <w:rsid w:val="007A4021"/>
    <w:rsid w:val="009E1251"/>
    <w:rsid w:val="00B37C80"/>
    <w:rsid w:val="00C45152"/>
    <w:rsid w:val="00FF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4515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74B6195048AD9E79B9388424B64DAFE15A22230C7C334ADAF2140274BB74675DD86E31B7C69D62I5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>MultiDVD Team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5</cp:revision>
  <dcterms:created xsi:type="dcterms:W3CDTF">2014-10-03T07:43:00Z</dcterms:created>
  <dcterms:modified xsi:type="dcterms:W3CDTF">2015-04-07T04:02:00Z</dcterms:modified>
</cp:coreProperties>
</file>