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8A" w:rsidRDefault="00C9718A" w:rsidP="00C9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п.п</w:t>
      </w:r>
      <w:proofErr w:type="gramStart"/>
      <w:r>
        <w:rPr>
          <w:rFonts w:ascii="Calibri" w:hAnsi="Calibri" w:cs="Calibri"/>
        </w:rPr>
        <w:t>.Ж</w:t>
      </w:r>
      <w:proofErr w:type="gramEnd"/>
      <w:r>
        <w:rPr>
          <w:rFonts w:ascii="Calibri" w:hAnsi="Calibri" w:cs="Calibri"/>
        </w:rPr>
        <w:t>, п.11 ПП РФ от 21.01.04г. № 24</w:t>
      </w:r>
    </w:p>
    <w:p w:rsidR="005614D8" w:rsidRDefault="005614D8" w:rsidP="00C9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18A" w:rsidRPr="00C9718A" w:rsidRDefault="00C9718A" w:rsidP="00C9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8A">
        <w:rPr>
          <w:rFonts w:ascii="Times New Roman" w:hAnsi="Times New Roman" w:cs="Times New Roman"/>
          <w:b/>
          <w:sz w:val="28"/>
          <w:szCs w:val="28"/>
        </w:rPr>
        <w:t>Об инвестиционных программах (о проектах инвестиционных программ) и отчетах об их реализации</w:t>
      </w:r>
    </w:p>
    <w:p w:rsidR="00C9718A" w:rsidRPr="00C9718A" w:rsidRDefault="00C9718A">
      <w:pPr>
        <w:rPr>
          <w:rFonts w:ascii="Times New Roman" w:hAnsi="Times New Roman" w:cs="Times New Roman"/>
          <w:sz w:val="28"/>
          <w:szCs w:val="28"/>
        </w:rPr>
      </w:pPr>
    </w:p>
    <w:p w:rsidR="00C9718A" w:rsidRDefault="00C9718A">
      <w:pPr>
        <w:rPr>
          <w:rFonts w:ascii="Times New Roman" w:hAnsi="Times New Roman" w:cs="Times New Roman"/>
          <w:sz w:val="28"/>
          <w:szCs w:val="28"/>
        </w:rPr>
      </w:pPr>
      <w:r w:rsidRPr="00C9718A">
        <w:rPr>
          <w:rFonts w:ascii="Times New Roman" w:hAnsi="Times New Roman" w:cs="Times New Roman"/>
          <w:sz w:val="28"/>
          <w:szCs w:val="28"/>
        </w:rPr>
        <w:t xml:space="preserve">Инвестиционные программы (проекты инвестиционных программ) </w:t>
      </w:r>
    </w:p>
    <w:p w:rsidR="00453667" w:rsidRPr="00C9718A" w:rsidRDefault="00C9718A">
      <w:pPr>
        <w:rPr>
          <w:rFonts w:ascii="Times New Roman" w:hAnsi="Times New Roman" w:cs="Times New Roman"/>
          <w:sz w:val="28"/>
          <w:szCs w:val="28"/>
        </w:rPr>
      </w:pPr>
      <w:r w:rsidRPr="00C9718A">
        <w:rPr>
          <w:rFonts w:ascii="Times New Roman" w:hAnsi="Times New Roman" w:cs="Times New Roman"/>
          <w:sz w:val="28"/>
          <w:szCs w:val="28"/>
        </w:rPr>
        <w:t>ОАО «ХЗ «</w:t>
      </w:r>
      <w:proofErr w:type="spellStart"/>
      <w:r w:rsidRPr="00C9718A">
        <w:rPr>
          <w:rFonts w:ascii="Times New Roman" w:hAnsi="Times New Roman" w:cs="Times New Roman"/>
          <w:sz w:val="28"/>
          <w:szCs w:val="28"/>
        </w:rPr>
        <w:t>Планта</w:t>
      </w:r>
      <w:proofErr w:type="spellEnd"/>
      <w:r w:rsidRPr="00C9718A">
        <w:rPr>
          <w:rFonts w:ascii="Times New Roman" w:hAnsi="Times New Roman" w:cs="Times New Roman"/>
          <w:sz w:val="28"/>
          <w:szCs w:val="28"/>
        </w:rPr>
        <w:t xml:space="preserve">» не разрабатывались.   </w:t>
      </w:r>
    </w:p>
    <w:sectPr w:rsidR="00453667" w:rsidRPr="00C9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18A"/>
    <w:rsid w:val="00453667"/>
    <w:rsid w:val="005614D8"/>
    <w:rsid w:val="00C9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MultiDVD Team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4</cp:revision>
  <dcterms:created xsi:type="dcterms:W3CDTF">2015-04-07T11:20:00Z</dcterms:created>
  <dcterms:modified xsi:type="dcterms:W3CDTF">2015-04-07T11:30:00Z</dcterms:modified>
</cp:coreProperties>
</file>