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E" w:rsidRPr="00EE77E0" w:rsidRDefault="006059AE" w:rsidP="0060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E0">
        <w:rPr>
          <w:rFonts w:ascii="Times New Roman" w:eastAsia="Times New Roman" w:hAnsi="Times New Roman" w:cs="Times New Roman"/>
          <w:b/>
          <w:bCs/>
          <w:sz w:val="24"/>
          <w:szCs w:val="24"/>
        </w:rPr>
        <w:t>11а(1)</w:t>
      </w:r>
      <w:r w:rsidRPr="00EE77E0">
        <w:rPr>
          <w:rFonts w:ascii="Times New Roman" w:hAnsi="Times New Roman" w:cs="Times New Roman"/>
          <w:b/>
          <w:sz w:val="24"/>
          <w:szCs w:val="24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6059AE" w:rsidRPr="00EE77E0" w:rsidRDefault="006059AE" w:rsidP="0060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9AE" w:rsidRPr="00253829" w:rsidRDefault="006059AE" w:rsidP="00605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829">
        <w:rPr>
          <w:rFonts w:ascii="Times New Roman" w:hAnsi="Times New Roman" w:cs="Times New Roman"/>
          <w:sz w:val="24"/>
          <w:szCs w:val="24"/>
        </w:rPr>
        <w:t>Технологических присоединений в 2014 году на ОАО «ХЗ «</w:t>
      </w:r>
      <w:proofErr w:type="spellStart"/>
      <w:r w:rsidRPr="00253829">
        <w:rPr>
          <w:rFonts w:ascii="Times New Roman" w:hAnsi="Times New Roman" w:cs="Times New Roman"/>
          <w:sz w:val="24"/>
          <w:szCs w:val="24"/>
        </w:rPr>
        <w:t>Планта</w:t>
      </w:r>
      <w:proofErr w:type="spellEnd"/>
      <w:r w:rsidRPr="00253829">
        <w:rPr>
          <w:rFonts w:ascii="Times New Roman" w:hAnsi="Times New Roman" w:cs="Times New Roman"/>
          <w:sz w:val="24"/>
          <w:szCs w:val="24"/>
        </w:rPr>
        <w:t>» не было,  тарифы на технологическое присоединение не устанавливались</w:t>
      </w:r>
      <w:r>
        <w:rPr>
          <w:rFonts w:ascii="Times New Roman" w:hAnsi="Times New Roman" w:cs="Times New Roman"/>
          <w:sz w:val="24"/>
          <w:szCs w:val="24"/>
        </w:rPr>
        <w:t xml:space="preserve"> и расходы, связанные</w:t>
      </w:r>
      <w:r w:rsidRPr="00253829">
        <w:rPr>
          <w:rFonts w:ascii="Times New Roman" w:hAnsi="Times New Roman" w:cs="Times New Roman"/>
          <w:sz w:val="24"/>
          <w:szCs w:val="24"/>
        </w:rPr>
        <w:t xml:space="preserve"> с осуществлением 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присоединения, не включаемые</w:t>
      </w:r>
      <w:r w:rsidRPr="00253829">
        <w:rPr>
          <w:rFonts w:ascii="Times New Roman" w:hAnsi="Times New Roman" w:cs="Times New Roman"/>
          <w:sz w:val="24"/>
          <w:szCs w:val="24"/>
        </w:rPr>
        <w:t xml:space="preserve"> в плату за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059AE" w:rsidRPr="00253829" w:rsidSect="0050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3E6"/>
    <w:rsid w:val="000E2DDD"/>
    <w:rsid w:val="00505CC6"/>
    <w:rsid w:val="006059AE"/>
    <w:rsid w:val="0060706D"/>
    <w:rsid w:val="00D30E85"/>
    <w:rsid w:val="00FB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dcterms:created xsi:type="dcterms:W3CDTF">2015-04-08T09:46:00Z</dcterms:created>
  <dcterms:modified xsi:type="dcterms:W3CDTF">2015-04-08T10:46:00Z</dcterms:modified>
</cp:coreProperties>
</file>